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76289CC8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472513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17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77777777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2023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12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29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B35766" w14:paraId="4E88E31D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7777777" w:rsidR="00B35766" w:rsidRDefault="00047DDF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A130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59587D90" w14:textId="77777777" w:rsidR="00B35766" w:rsidRDefault="00047DDF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在看看、说说、猜猜、辩辩中初步</w:t>
            </w:r>
            <w:r>
              <w:rPr>
                <w:rFonts w:asciiTheme="minorEastAsia" w:eastAsiaTheme="minorEastAsia" w:hAnsiTheme="minorEastAsia" w:cs="宋体"/>
                <w:sz w:val="24"/>
              </w:rPr>
              <w:t>理解故事内容</w:t>
            </w:r>
            <w:r>
              <w:rPr>
                <w:rFonts w:asciiTheme="minorEastAsia" w:eastAsiaTheme="minorEastAsia" w:hAnsiTheme="minorEastAsia" w:cs="宋体" w:hint="eastAsia"/>
                <w:sz w:val="24"/>
              </w:rPr>
              <w:t>，认识几种红红的圆圆的物体。</w:t>
            </w:r>
          </w:p>
          <w:p w14:paraId="32D5CFF6" w14:textId="77777777" w:rsidR="00B35766" w:rsidRDefault="00047DDF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认识方形和圆形，了解其基本特征。</w:t>
            </w:r>
          </w:p>
          <w:p w14:paraId="4F97D141" w14:textId="77777777" w:rsidR="00B35766" w:rsidRDefault="00047DDF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大胆选择色彩，学习用印章印画，表现大大小小的圆圈泡泡。</w:t>
            </w:r>
          </w:p>
          <w:p w14:paraId="0E438FFF" w14:textId="77777777" w:rsidR="00B35766" w:rsidRDefault="00047DDF">
            <w:pPr>
              <w:widowControl/>
              <w:numPr>
                <w:ilvl w:val="0"/>
                <w:numId w:val="1"/>
              </w:numPr>
              <w:shd w:val="clear" w:color="auto" w:fill="FFFFFF"/>
              <w:spacing w:line="300" w:lineRule="auto"/>
              <w:jc w:val="left"/>
              <w:rPr>
                <w:rFonts w:asciiTheme="minorEastAsia" w:eastAsiaTheme="minorEastAsia" w:hAnsiTheme="minorEastAsia" w:cs="宋体"/>
                <w:sz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</w:rPr>
              <w:t>幼儿能主动探索球的各种玩法，练习不同玩球的技能。</w:t>
            </w:r>
          </w:p>
          <w:p w14:paraId="50F7D3E5" w14:textId="77777777" w:rsidR="00B35766" w:rsidRDefault="00047DDF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5.让幼儿初步了解乘车过程中的一些基本规则、基本常识。</w:t>
            </w:r>
          </w:p>
        </w:tc>
      </w:tr>
      <w:tr w:rsidR="00B35766" w14:paraId="2F7F0410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AC3B" w14:textId="77777777" w:rsidR="00B35766" w:rsidRDefault="00047DDF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幼儿走路、跑操过程中能把小手拿出来，双臂自然摆动。</w:t>
            </w:r>
          </w:p>
        </w:tc>
      </w:tr>
      <w:tr w:rsidR="00B35766" w14:paraId="5A18781E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CBAF3B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F0E46F8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21C57E7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090B9E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02D07F22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>
              <w:rPr>
                <w:rFonts w:ascii="宋体" w:hAnsi="宋体" w:cs="宋体" w:hint="eastAsia"/>
                <w:sz w:val="24"/>
                <w:szCs w:val="24"/>
              </w:rPr>
              <w:t>1.小厨房提供多种形状的饼干、果酱，引导幼儿根据形状配对做美味的夹心饼干。</w:t>
            </w:r>
          </w:p>
          <w:p w14:paraId="13A9FA72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2.在生活区提供各类大大小小的罐子、勺子、圆圆的豆子或弹珠，小碗若干。引导幼儿用勺子将豆子从罐子种舀到小碗中，锻炼幼儿小肌肉发展。</w:t>
            </w:r>
          </w:p>
          <w:p w14:paraId="7AF998A4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提供粘土，形状模具，让幼儿根据自己的设想学习用搓、压等方法制作圆形食品；用模具压印出三角形、方形等食品，并用粘土进行简单装饰。</w:t>
            </w:r>
          </w:p>
          <w:p w14:paraId="5461C962" w14:textId="77777777" w:rsidR="00B35766" w:rsidRDefault="00047DDF"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提供瓶盖，大小不同的圆形泡沫棒，让幼儿大胆选择材料，用颜料印出圆形表现大大小小的圆圈泡泡。</w:t>
            </w:r>
          </w:p>
          <w:p w14:paraId="46778D8B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阅读区：</w:t>
            </w:r>
            <w:r>
              <w:rPr>
                <w:rFonts w:ascii="宋体" w:hAnsi="宋体" w:cs="宋体" w:hint="eastAsia"/>
                <w:sz w:val="24"/>
                <w:szCs w:val="24"/>
              </w:rPr>
              <w:t>1.提供与形状相关的绘本故事，故事场景盒、方形、圆形小人卡片等，引导幼儿讲述故事内容。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美工区增加形状模具，供幼儿压印出三角形、方形等食品，并用粘土进行简单装饰。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1157D766" w14:textId="61CE150D" w:rsidR="00B35766" w:rsidRDefault="000542C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老师：关注娃娃家幼儿想加入同伴游戏，能否友好地提出请求。</w:t>
            </w:r>
          </w:p>
          <w:p w14:paraId="71EF16A1" w14:textId="40B1E110" w:rsidR="00B35766" w:rsidRDefault="000542C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老师：关注美工区幼儿与材料的互动情况，幼儿能否用不同大小的圆形材料印出小鱼的泡泡。</w:t>
            </w:r>
          </w:p>
          <w:p w14:paraId="7C440FA0" w14:textId="33236992" w:rsidR="00B35766" w:rsidRDefault="000542C3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老师：关注建构区幼儿能否用不同形状的图形进行组合建构，关注幼儿恩后根据积木形状进行对称建构。</w:t>
            </w:r>
          </w:p>
        </w:tc>
      </w:tr>
      <w:tr w:rsidR="00B35766" w14:paraId="1858EF15" w14:textId="77777777">
        <w:trPr>
          <w:trHeight w:val="74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380857C" w14:textId="391FFF8C" w:rsidR="00B35766" w:rsidRDefault="00472513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472513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周四：综合活动室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125A3" w14:textId="6D00D451" w:rsidR="00B35766" w:rsidRDefault="00472513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美术：小鱼吐泡泡</w:t>
            </w:r>
          </w:p>
          <w:p w14:paraId="3E4DBB5A" w14:textId="0A52F7E1" w:rsidR="00B35766" w:rsidRDefault="00472513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健康：我和球儿一起玩</w:t>
            </w:r>
          </w:p>
          <w:p w14:paraId="47193D11" w14:textId="050AA9DF" w:rsidR="00B35766" w:rsidRDefault="00472513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语言：红红的小东西</w:t>
            </w:r>
          </w:p>
          <w:p w14:paraId="2E48990E" w14:textId="3BE5E1B3" w:rsidR="00B35766" w:rsidRDefault="00472513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数学：形状宝宝找朋友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32248CCC" w14:textId="775BB69B" w:rsidR="00B35766" w:rsidRDefault="00047DDF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安全：乘车要注意什么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sz w:val="24"/>
                <w:szCs w:val="24"/>
              </w:rPr>
              <w:t>关注幼儿在寒冷天气是否能主动参与到活动中，关注幼儿单脚跳的能力（单脚连续向前跳2米左右）。</w:t>
            </w:r>
          </w:p>
        </w:tc>
      </w:tr>
      <w:tr w:rsidR="00B35766" w14:paraId="3B188656" w14:textId="77777777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小兔种萝卜、丛林冒险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爱玩日活动：好玩的垫子</w:t>
            </w:r>
          </w:p>
          <w:p w14:paraId="22DAEE3B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班级整理课程：我会整理裤子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36C9146E" w14:textId="77777777" w:rsidR="00B35766" w:rsidRDefault="00047DD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音乐游戏：转一圈，摸摸地</w:t>
            </w:r>
          </w:p>
          <w:p w14:paraId="5B218425" w14:textId="77777777" w:rsidR="00B35766" w:rsidRDefault="00047DDF">
            <w:pPr>
              <w:spacing w:line="288" w:lineRule="auto"/>
              <w:rPr>
                <w:rFonts w:ascii="黑体" w:eastAsiaTheme="minorEastAsia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民间游戏：老鹰捉小鸡</w:t>
            </w:r>
          </w:p>
        </w:tc>
      </w:tr>
      <w:tr w:rsidR="00B35766" w14:paraId="68F7E225" w14:textId="77777777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387F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1.幼儿能自主整理衣物。</w:t>
            </w:r>
          </w:p>
          <w:p w14:paraId="43513BB3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ajorEastAsia" w:eastAsiaTheme="majorEastAsia" w:hAnsiTheme="majorEastAsia" w:cs="黑体" w:hint="eastAsia"/>
                <w:kern w:val="0"/>
                <w:sz w:val="24"/>
                <w:szCs w:val="24"/>
              </w:rPr>
              <w:t>天气寒冷，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用餐的时候幼儿能一口饭一口菜，注意养成良好用餐卫生习惯。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kern w:val="0"/>
                <w:sz w:val="24"/>
                <w:szCs w:val="24"/>
              </w:rPr>
              <w:t>幼儿在游戏中换区域时能否整理好材料再换；在最后的整理环节中是否能将所有的材料都放回原处。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1537" w14:textId="77777777" w:rsidR="00B35766" w:rsidRDefault="00047DDF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展示“方方圆圆创意秀”：美工区创设拓印区，将卷轴画由墙面延伸至地面，将幼儿收集来的各种形状的物品蘸取颜料，在卷轴上进行拓印，各种形状由幼儿任意、随机组合，并展览供幼儿欣赏，让它们体验拓印、想象的乐趣。</w:t>
            </w:r>
          </w:p>
          <w:p w14:paraId="35E69E25" w14:textId="77777777" w:rsidR="00B35766" w:rsidRDefault="00047DDF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利用周边小区、公园等资源，和幼儿远足，引导它们在远足的过程中看一看，找一找周边有哪些建筑、哪些物品是方方圆圆的，并以照片、视频等方式记录。回到班级后，大家一起分享自己找到的方方圆圆。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5F98" w14:textId="77777777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请家长配合，引导幼儿关注生活中的图形，并有意识地与幼儿共同选购有图形特征的食品。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63A9C68E" w:rsidR="00B35766" w:rsidRDefault="00047DDF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0542C3" w:rsidRPr="000542C3">
        <w:rPr>
          <w:rFonts w:asciiTheme="minorEastAsia" w:eastAsiaTheme="minorEastAsia" w:hAnsiTheme="minorEastAsia" w:cs="黑体" w:hint="eastAsia"/>
          <w:sz w:val="24"/>
          <w:szCs w:val="24"/>
        </w:rPr>
        <w:t>徐培 马露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8B12" w14:textId="77777777" w:rsidR="005D6C83" w:rsidRDefault="005D6C83">
      <w:r>
        <w:separator/>
      </w:r>
    </w:p>
  </w:endnote>
  <w:endnote w:type="continuationSeparator" w:id="0">
    <w:p w14:paraId="5CD7DD96" w14:textId="77777777" w:rsidR="005D6C83" w:rsidRDefault="005D6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92DADD9" w:rsidR="00B35766" w:rsidRDefault="006D054B">
    <w:pPr>
      <w:pStyle w:val="a6"/>
    </w:pPr>
    <w:r>
      <w:rPr>
        <w:noProof/>
      </w:rPr>
      <w:pict w14:anchorId="2C502889">
        <v:line id="直接连接符 2" o:spid="_x0000_s1025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<v:stroke joinstyle="miter"/>
        </v:line>
      </w:pic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1A5D" w14:textId="77777777" w:rsidR="005D6C83" w:rsidRDefault="005D6C83">
      <w:r>
        <w:separator/>
      </w:r>
    </w:p>
  </w:footnote>
  <w:footnote w:type="continuationSeparator" w:id="0">
    <w:p w14:paraId="7DB8F76E" w14:textId="77777777" w:rsidR="005D6C83" w:rsidRDefault="005D6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1F511F"/>
    <w:rsid w:val="002033B0"/>
    <w:rsid w:val="0020490F"/>
    <w:rsid w:val="0025703F"/>
    <w:rsid w:val="002E7380"/>
    <w:rsid w:val="0032180A"/>
    <w:rsid w:val="00367B91"/>
    <w:rsid w:val="003B1A94"/>
    <w:rsid w:val="003C22E1"/>
    <w:rsid w:val="003D145B"/>
    <w:rsid w:val="00420608"/>
    <w:rsid w:val="00441622"/>
    <w:rsid w:val="004547D2"/>
    <w:rsid w:val="00472513"/>
    <w:rsid w:val="004772C6"/>
    <w:rsid w:val="004949F3"/>
    <w:rsid w:val="004B1C34"/>
    <w:rsid w:val="004B2B21"/>
    <w:rsid w:val="004D611D"/>
    <w:rsid w:val="005B3AAD"/>
    <w:rsid w:val="005D6C83"/>
    <w:rsid w:val="006171C7"/>
    <w:rsid w:val="006247A7"/>
    <w:rsid w:val="0068582E"/>
    <w:rsid w:val="006D054B"/>
    <w:rsid w:val="008034CD"/>
    <w:rsid w:val="00831534"/>
    <w:rsid w:val="008330B5"/>
    <w:rsid w:val="008359CB"/>
    <w:rsid w:val="008A3A48"/>
    <w:rsid w:val="009D7A6A"/>
    <w:rsid w:val="009F3807"/>
    <w:rsid w:val="00A43D7A"/>
    <w:rsid w:val="00A4600E"/>
    <w:rsid w:val="00AD15DE"/>
    <w:rsid w:val="00AE07F0"/>
    <w:rsid w:val="00B04D29"/>
    <w:rsid w:val="00B27EED"/>
    <w:rsid w:val="00B35766"/>
    <w:rsid w:val="00B43DEB"/>
    <w:rsid w:val="00B72EA3"/>
    <w:rsid w:val="00C6270F"/>
    <w:rsid w:val="00C86CBA"/>
    <w:rsid w:val="00C86FEC"/>
    <w:rsid w:val="00D15AC9"/>
    <w:rsid w:val="00D33778"/>
    <w:rsid w:val="00D54DFF"/>
    <w:rsid w:val="00D628A1"/>
    <w:rsid w:val="00DE263E"/>
    <w:rsid w:val="00E57D51"/>
    <w:rsid w:val="00E60AEE"/>
    <w:rsid w:val="00E86DF7"/>
    <w:rsid w:val="00E93E7F"/>
    <w:rsid w:val="00F0119D"/>
    <w:rsid w:val="00F51302"/>
    <w:rsid w:val="00F61DFC"/>
    <w:rsid w:val="00FB26B7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pei xu</cp:lastModifiedBy>
  <cp:revision>1</cp:revision>
  <cp:lastPrinted>2023-12-26T23:58:00Z</cp:lastPrinted>
  <dcterms:created xsi:type="dcterms:W3CDTF">2023-12-26T23:39:00Z</dcterms:created>
  <dcterms:modified xsi:type="dcterms:W3CDTF">2023-12-29T05:03:00Z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